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88" w:lineRule="auto"/>
        <w:jc w:val="center"/>
      </w:pPr>
      <w:r>
        <w:rPr>
          <w:rFonts w:ascii="Arial" w:hAnsi="Arial"/>
          <w:b/>
          <w:color w:val="1A365D"/>
          <w:sz w:val="34"/>
        </w:rPr>
        <w:t>TEMA 1: EL MINISTERIO DEL INTERIOR: ESTRUCTURA ORGÁNICA. SECRETARÍA GENERAL DE INSTITUCIONES PENITENCIARIAS: ORGANIZACIÓN Y COMPETENCIAS. ENTIDAD ESTATAL DE DERECHO PÚBLICO TRABAJO PENITENCIARIO Y FORMACIÓN PARA EL EMPLEO.</w:t>
      </w:r>
    </w:p>
    <w:p>
      <w:pPr>
        <w:spacing w:before="0" w:after="280" w:line="288" w:lineRule="auto"/>
        <w:jc w:val="center"/>
      </w:pPr>
      <w:r>
        <w:rPr>
          <w:rFonts w:ascii="Arial" w:hAnsi="Arial"/>
          <w:b/>
          <w:color w:val="4A5568"/>
          <w:sz w:val="20"/>
        </w:rPr>
        <w:t>Cuerpo Facultativo de Sanidad Penitenciaria · Parte común: Apartado A) Organización del Estado, Unión Europea y Función Pública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1. Marco Normativo e Introducción</w:t>
      </w:r>
    </w:p>
    <w:p>
      <w:pPr>
        <w:spacing w:before="0" w:after="160" w:line="288" w:lineRule="auto"/>
      </w:pPr>
      <w:r>
        <w:rPr>
          <w:rFonts w:ascii="Arial" w:hAnsi="Arial"/>
          <w:color w:val="2D3748"/>
          <w:sz w:val="22"/>
        </w:rPr>
        <w:t>El Ministerio del Interior se estructura conforme al Real Decreto 207/2024, de 27 de febrero, por el que se desarrolla su estructura orgánica básica, dictado al amparo del Real Decreto 829/2023, de 20 de noviembre, y de la Ley 40/2015, de 1 de octubre, de Régimen Jurídico del Sector Público. La ejecución de las competencias penitenciarias del Estado encuentra su mandato constitucional en el artículo 25.2 de la Constitución Española y su régimen sustantivo en la Ley Orgánica 1/1979, General Penitenciaria, canalizándose a través de la Secretaría General de Instituciones Penitenciarias.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2. El Ministerio del Interior: Estructura Orgánica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Órganos Superiores y Directivos Centrales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Ministerio del Interior es el departamento de la Administración General del Estado encargado de la seguridad ciudadana, la garantía del ejercicio de los derechos fundamentales y la administración penitenciaria.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Bajo la superior dirección de la persona titular del Ministerio, el departamento estructura sus funciones a través de tres pilares orgánicos principales dotados de diferentes niveles jerárquicos.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Titular del Ministerio del Interior: Órgano superior departamental de dirección y fijación de objetivos estratégicos.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Secretaría de Estado de Seguridad (SES): Órgano superior con rango de Secretaría de Estado; asume mando directo sobre FCSE (Dirección General de la Policía y Dirección General de la Guardia Civil), coordinación antiterrorista (CITCO) y extranjería.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Secretaría General de Instituciones Penitenciarias (SGIP): Órgano directivo con rango de Subsecretaría que asume la dirección, gestión e inspección de la Administración Penitenciaria estatal.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Subsecretaría del Interior: Órgano directivo ordinario del ministerio; responsable de servicios comunes, gestión presupuestaria interna, Dirección General de Tráfico, Dirección General de Protección Civil y Emergencias, Dirección General de Apoyo a Víctimas del Terrorismo, Dirección General de Política Interior y Secretaría General Técnica.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Gabinete del Ministro: Órgano de apoyo político y técnico directo, con nivel orgánico de Dirección General.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Órgano Departamental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Rango Administrativo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Naturaleza (Ley 40/2015)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Áreas Principales de Competencia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Secretaría de Estado de Seguridad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Secretaría de Estado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Órgano Superior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Seguridad ciudadana, Policía Nacional, Guardia Civil, lucha contra el crimen organizado y terrorismo.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Secretaría General de Instituciones Penitenciarias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Subsecretaría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Órgano Directivo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Régimen penitenciario, tratamiento, sanidad penitenciaria, gestión de centros y penas alternativas.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Subsecretaría del Interior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Subsecretaría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Órgano Directivo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Servicios comunes, jefatura de personal general, tráfico, protección civil, procesos electorales y apoyo a víctimas.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Trampa habitual de examen: La Secretaría General de Instituciones Penitenciarias no depende de la Secretaría de Estado de Seguridad ni de la Subsecretaría del Interior; depende directamente del Ministro del Interior y tiene rango formal asimilado a Subsecretaría.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3. Secretaría General de Instituciones Penitenciarias: Organización y Competencias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Competencias Materiales y Organización de Nivel Central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A la Secretaría General de Instituciones Penitenciarias corresponde el ejercicio de las funciones inherentes a la ejecución penal y reinserción en centros estatales no transferidos.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gestión se distribuye entre órganos dependientes directos del Secretario General y una Dirección General especializada en la ejecución sustantiva y sanitaria.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Funciones generales: Planificación, dirección, gestión e inspección del régimen, seguridad, acción social, sanidad y tratamiento de personas privadas de libertad y sometidas a medidas alternativas.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Subdirección General de Relaciones Institucionales y Coordinación Territorial: Cooperación judicial, relaciones institucionales nacionales e internacionales, atención al ciudadano e inspección de los servicios penitenciarios.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Subdirección General de Recursos Humanos: Selección, provisión de puestos, gestión de personal penitenciario (incluido el Cuerpo Facultativo de Sanidad Penitenciaria) y formación continua.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Subdirección General de Planificación y Gestión Económica: Presupuestos, contratación administrativa de bienes y suministros, infraestructuras, equipamientos y logística de los centros.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Dirección General de Ejecución Penal y Reinserción Social: Órgano directivo dependiente de la SGIP encargado del núcleo operativo penitenciario.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 SGIP cuenta con una adscripción clave para el empleo de los reclusos: la Entidad Estatal de Derecho Público Trabajo Penitenciario y Formación para el Empleo (TPFE), cuyo Consejo de Administración preside el Secretario General de Instituciones Penitenciarias.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Estructura de la Dirección General de Ejecución Penal y Reinserción Social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Dirección General de Ejecución Penal y Reinserción Social agrupa las áreas de tratamiento, seguimiento de condenas, alternativas a la prisión y coordinación sanitaria.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Representa el escalón técnico-facultativo de mayor relevancia para el personal sanitario penitenciario, al albergar la unidad directiva competente en salud.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Subdirección General de Sanidad Penitenciaria: Planificación, coordinación y gestión de la salud integral (asistencial, preventiva y comunitaria) en los centros penitenciarios, así como la gestión técnica del personal médico y de enfermería penitenciaria y enlace con el SNS.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Subdirección General de Tratamiento y Gestión Penitenciaria: Clasificación penitenciaria (grados), régimen disciplinario, traslados, programas de intervención psicosocial y programas educativos y culturales.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Subdirección General de Medio Abierto y Penas y Medidas Alternativas: Gestión del tercer grado penitenciario, libertad condicional, centros de inserción social (CIS) y ejecución de penas no privativas de libertad (trabajos en beneficio de la comunidad, localización permanente).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Subdirección General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Dependencia Jerárquica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Funciones Clave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Relevancia para Sanidad Penitenciaria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S.G. de Sanidad Penitenciaria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D.G. Ejecución Penal y Reinserción Social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Salud pública, epidemiología, programas de deshabituación, salud mental penitenciaria y coordinación con servicios autonómicos de salud.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Órgano rector directo de las directrices sanitarias, protocolos clínicos y provisión funcional sanitaria.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S.G. de Tratamiento y Gestión Penitenciaria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D.G. Ejecución Penal y Reinserción Social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Clasificación inicial y revisión de grado, régimen cerrado, propuestas de permisos y programas específicos de tratamiento.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Interacción constante a través de la emisión de informes médicos para juntas de tratamiento y tercer grado por enfermedad grave (art. 104.4 RP).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S.G. de Medio Abierto y Penas y Medidas Alternativas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D.G. Ejecución Penal y Reinserción Social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Control de secciones abiertas, tercer grado telemático y medidas de seguridad terapéuticas no privativas.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Seguimiento conjunto de tratamientos médicos extrapenitenciarios y medidas de seguridad con internamiento o tratamiento ambulatorio.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S.G. de Recursos Humanos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Secretaría General de II.PP. (directa)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Gestión de relaciones laborales, ofertas de empleo público, traslados y régimen retributivo estatutario/funcionario.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Gestión administrativa, oposiciones y comisiones de servicio del Cuerpo Facultativo de Sanidad Penitenciaria.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Diferenciación crucial para el examen: La Subdirección General de Recursos Humanos depende DIRECTAMENTE de la Secretaría General de II.PP., mientras que la Subdirección General de Sanidad Penitenciaria depende de la Dirección General de Ejecución Penal y Reinserción Social.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4. Entidad Estatal de Derecho Público Trabajo Penitenciario y Formación para el Empleo (TPFE)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Naturaleza jurídica, adscripción y fines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Entidad Estatal de Derecho Público Trabajo Penitenciario y Formación para el Empleo es un organismo público regulado por el Real Decreto 122/2015.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Está adscrita al Ministerio del Interior a través de la Secretaría General de Instituciones Penitenciarias, gozando de personalidad jurídica pública diferenciada y patrimonio propio.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Adscripción orgánica: Directamente vinculada a la Secretaría General de Instituciones Penitenciarias (SGIP).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Fines primordiales: Promoción, administración y control del trabajo penitenciario productivo y remunerado.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Formación y orientación: Formación profesional para el empleo e inserción sociolaboral de personas privadas de libertad y liberados condicionales.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Gestión de penas y medidas alternativas: Seguimiento y gestión de la pena de Trabajos en Beneficio de la Comunidad (TBC).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En los exámenes tipo test se suele calificar incorrectamente a TPFE como Organismo Autónomo o Entidad Pública Empresarial (EPE); su régimen es el de Entidad Estatal de Derecho Público con estatuto propio.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Órganos de gobierno y estructura de gestión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estructura de gobierno de la entidad combina órganos colegiados de decisión con órganos unipersonales de dirección ejecutiva.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presidencia recae de forma nata en la persona titular de la Secretaría General de Instituciones Penitenciarias.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Consejo de Administración: Máximo órgano de gobierno colegiado, integrado por el Presidente, los vocales y el Secretario.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Presidencia: Ejerce la representación legal e institucional de la entidad y aprueba las propuestas elevadas al Consejo.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Dirección-Gerencia: Órgano ejecutivo unipersonal encargado de la gestión ordinaria, operativa y económica de la entidad.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Composición del Consejo: Representación interministerial (Interior, Hacienda, Trabajo y Economía Social).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Órgano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Carácter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Titularidad / Composición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Competencia Principal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Consejo de Administración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Colegiado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Presidido por el titular de la SGIP y vocales interministeriales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Aprobación de directrices generales, presupuestos y cuentas anuales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Presidencia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Unipersonal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Titular de la Secretaría General de Instituciones Penitenciarias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Representación de la entidad y suscripción de convenios de colaboración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Dirección-Gerencia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Unipersonal (Ejecutivo)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Nombrado por la Presidencia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Dirección de los servicios ordinarios, gestión de talleres y ejecución presupuestaria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Director-Gerente asiste a las sesiones del Consejo de Administración con voz pero sin voto, salvo que concurra en él la condición de miembro de pleno derecho.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Régimen económico-financiero, patrimonial, de contratación y de personal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régimen operativo de TPFE combina normas de derecho público administrativo con especialidades propias de su actividad industrial y mercantil.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personal de la entidad se divide entre el personal propio gestor y la mano de obra interna sometida a relación laboral especial.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Régimen presupuestario: Sometido a la Ley 47/2003, General Presupuestaria, con presupuesto de explotación y de capital.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Contratación: Rige la Ley 9/2017, de Contratos del Sector Público, teniendo consideración de poder adjudicador.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Personal directivo y administrativo: Personal funcionario de la Administración General del Estado o laboral regido por el Convenio Único.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Internos trabajadores: Relación laboral especial penitenciaria regulada por el Real Decreto 782/2001, sin sujeción plena al Estatuto de los Trabajadores.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 retribución de los internos que realizan trabajo productivo en talleres penitenciarios se fija por módulo horario y en ningún caso da lugar a indemnización por despido al cesar su actividad o recuperar la libertad.</w:t>
      </w:r>
    </w:p>
    <w:p>
      <w:pPr>
        <w:spacing w:before="320" w:after="120" w:line="288" w:lineRule="auto"/>
      </w:pPr>
      <w:r>
        <w:rPr>
          <w:rFonts w:ascii="Arial" w:hAnsi="Arial"/>
          <w:b/>
          <w:color w:val="1A365D"/>
          <w:sz w:val="28"/>
        </w:rPr>
        <w:t>5. Claves para el Examen</w:t>
      </w:r>
    </w:p>
    <w:p>
      <w:pPr>
        <w:spacing w:before="0" w:after="160" w:line="288" w:lineRule="auto"/>
      </w:pPr>
      <w:r>
        <w:rPr>
          <w:rFonts w:ascii="Arial" w:hAnsi="Arial"/>
          <w:i/>
          <w:color w:val="2D3748"/>
          <w:sz w:val="22"/>
        </w:rPr>
        <w:t>Análisis sistemático de trampas semánticas, plazos críticos y distinciones determinantes para las pruebas de selección: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Trampas habituales de los tribunales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Clasificar a TPFE como Organismo Autónomo ordinario en lugar de Entidad Estatal de Derecho Público con estatuto propio (RD 122/2015).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Confundir la relación jurídica de los internos trabajadores considerándola relación laboral común sujeta al Estatuto de los Trabajadores, cuando es relación laboral especial (RD 782/2001).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Atribuir la presidencia del Consejo de Administración al Ministro del Interior o al Director General de Planificación y Gestión Penitenciaria, cuando corresponde exclusivamente al Secretario General de Instituciones Penitenciarias.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Afirmar que la pena de Trabajos en Beneficio de la Comunidad es gestionada por la Dirección General de la Policía, cuando compete operativamente a la SGIP mediante los servicios coordinados por TPFE.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Plazos críticos de obligada memorización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Rendición de cuentas anuales: Formulación antes del 31 de marzo y remisión al Tribunal de Cuentas por conducto de la IGAE antes del 31 de julio.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Aprobación del anteproyecto de presupuestos de explotación y capital: Remisión al Ministerio de Hacienda antes del 1 de mayo de cada ejercicio.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Jornada laboral del interno: No podrá exceder de la jornada máxima legal fijada en el Estatuto de los Trabajadores (40 horas semanales de promedio en cómputo anual).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Artículos clave y preguntas frecuentes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Real Decreto 207/2024, art. 6: Adscripción de la Entidad Estatal TPFE a la Secretaría General de Instituciones Penitenciarias.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Real Decreto 122/2015, arts. 1 y 3: Naturaleza jurídica y fines específicos de la entidad TPFE.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Real Decreto 122/2015, arts. 7 y 8: Composición y atribuciones del Consejo de Administración y de la Presidencia de TPFE.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Real Decreto 782/2001, art. 1: Ámbito de aplicación de la relación laboral de carácter especial de los penados en talleres penitenciarios.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Distinciones conceptuales finas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SGIP vs. TPFE: La SGIP ejerce la dirección de la política penitenciaria general y la seguridad de los centros; TPFE asume la gestión comercial, talleres productivos y la inserción sociolaboral.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Trabajo de internos productivo vs. prestaciones personales en centros: El productivo genera salario y cotización a la Seguridad Social bajo el RD 782/2001; los quehaceres cotidianos del establecimiento no tienen naturaleza laboral ni remuneración salarial.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Personal de estructura de TPFE vs. Trabajadores penitenciarios: La estructura se nutre de personal funcionario y laboral de la AGE; los internos tienen vínculo laboral especial extinguible por causas tratamentales o disciplinarias.</w:t>
      </w:r>
    </w:p>
    <w:p>
      <w:pPr>
        <w:spacing w:before="320" w:after="160" w:line="288" w:lineRule="auto"/>
      </w:pPr>
      <w:r>
        <w:rPr>
          <w:rFonts w:ascii="Arial" w:hAnsi="Arial"/>
          <w:b/>
          <w:color w:val="1A365D"/>
          <w:sz w:val="28"/>
        </w:rPr>
        <w:t>6. Cuadro Resumen Esquemático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Concepto / Epígrafe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Fundamento Legal (Art. y Ley)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Elementos Clave / Plazos / Mayorías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Clave para Examen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Ministerio del Interior: Estructura Superior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RD 207/2024, de 27 de febrero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Ministro, Secretaría de Estado de Seguridad (rango SE) y Subsecretaría del Interior (rango Subsecretaría)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La SGIP depende directamente del Ministro del Interior, no del Secretario de Estado de Seguridad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Secretaría General de Instituciones Penitenciarias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RD 207/2024, art. 6; Ley 40/2015, art. 64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Titular con rango de Subsecretario; ostenta el mando sobre la administración penitenciaria estatal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Órgano directivo superior que coordina toda la ejecución de penas privativas de libertad y medidas alternativas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Direcciones Generales de la SGIP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RD 207/2024, art. 6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Dos Direcciones Generales: DG de Ejecución Penal y Reinserción Social, y DG de Planificación y Gestión Penitenciaria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Sanidad Penitenciaria se encuadra como Subdirección General dentro de la DG de Ejecución Penal y Reinserción Social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Entidad Estatal TPFE: Naturaleza y Fines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RD 122/2015, arts. 1-4; Ley 40/2015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Entidad Estatal de Derecho Público adscrita a la SGIP; personalidad jurídica y patrimonio propios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es Organismo Autónomo ni Sociedad Estatal; gestiona talleres, empleo penitenciario y TBC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Órganos de Gobierno de TPFE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RD 122/2015, arts. 5-11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Consejo de Administración (colegiado), Presidencia (titular de SGIP) y Dirección-Gerencia (ejecutivo)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El Presidente de TPFE es siempre el Secretario General de Instituciones Penitenciarias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Relación Laboral Especial de Penados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RD 782/2001; Art. 25.2 CE; LOGP art. 26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Trabajo productivo remunerado, encuadramiento en Régimen General de la Seguridad Social sin desempleo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Excluida del Estatuto de los Trabajadores común; no genera derecho a indemnizaciones por cese</w:t>
            </w:r>
          </w:p>
        </w:tc>
      </w:tr>
    </w:tbl>
    <w:p>
      <w:pPr>
        <w:spacing w:after="12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D374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